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F34" w:rsidRPr="00A12DC2" w:rsidRDefault="00BE6F34" w:rsidP="00A12DC2">
      <w:pPr>
        <w:pStyle w:val="a3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2DC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6F6F6"/>
        </w:rPr>
        <w:t xml:space="preserve">О планах оздоровительно-закаливающих мероприятий на новый учебный год, о профилактике гриппа и ОРВИ, </w:t>
      </w:r>
      <w:proofErr w:type="spellStart"/>
      <w:r w:rsidRPr="00A12DC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6F6F6"/>
        </w:rPr>
        <w:t>коронавирусной</w:t>
      </w:r>
      <w:proofErr w:type="spellEnd"/>
      <w:r w:rsidRPr="00A12DC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6F6F6"/>
        </w:rPr>
        <w:t xml:space="preserve"> инфекции и о преимуществах вакцинации от гриппа.</w:t>
      </w:r>
    </w:p>
    <w:p w:rsidR="00BE6F34" w:rsidRPr="00A12DC2" w:rsidRDefault="00BE6F34" w:rsidP="00A12DC2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DC2">
        <w:rPr>
          <w:rFonts w:ascii="Times New Roman" w:hAnsi="Times New Roman" w:cs="Times New Roman"/>
          <w:color w:val="000000" w:themeColor="text1"/>
          <w:sz w:val="24"/>
          <w:szCs w:val="24"/>
        </w:rPr>
        <w:t>Старшая медсестра Лаврентьева Раиса Фёдоровна</w:t>
      </w:r>
    </w:p>
    <w:p w:rsidR="00BE6F34" w:rsidRPr="00A12DC2" w:rsidRDefault="00BE6F34" w:rsidP="00A12DC2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Старший воспитатель Эскина Лилия </w:t>
      </w:r>
      <w:proofErr w:type="spellStart"/>
      <w:r w:rsidRPr="00A12DC2">
        <w:rPr>
          <w:rFonts w:ascii="Times New Roman" w:hAnsi="Times New Roman" w:cs="Times New Roman"/>
          <w:color w:val="000000" w:themeColor="text1"/>
          <w:sz w:val="24"/>
          <w:szCs w:val="24"/>
        </w:rPr>
        <w:t>Фаритовна</w:t>
      </w:r>
      <w:proofErr w:type="spellEnd"/>
    </w:p>
    <w:p w:rsidR="00BE6F34" w:rsidRPr="00A12DC2" w:rsidRDefault="00BE6F34" w:rsidP="00A12DC2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2DC2" w:rsidRPr="00A12DC2" w:rsidRDefault="00A12DC2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Уважаемые родители! </w:t>
      </w:r>
      <w:r w:rsidRPr="00A12DC2">
        <w:rPr>
          <w:rFonts w:ascii="PtSans" w:eastAsia="Times New Roman" w:hAnsi="PtSans" w:cs="Times New Roman" w:hint="eastAsia"/>
          <w:color w:val="000000"/>
          <w:sz w:val="24"/>
          <w:szCs w:val="24"/>
          <w:lang w:eastAsia="ru-RU"/>
        </w:rPr>
        <w:t>В</w:t>
      </w:r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переди осень, традиционно это сезон с высокой заболеваемостью ОРВИ. В этом году прогнозируется более сложная ситуация, так как присоединилась новая </w:t>
      </w:r>
      <w:proofErr w:type="spellStart"/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коронавирусная</w:t>
      </w:r>
      <w:proofErr w:type="spellEnd"/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 инфекция, поэтому укрепление иммунитета детей  первостепенная наша задача.</w:t>
      </w:r>
    </w:p>
    <w:p w:rsidR="00BE6F34" w:rsidRPr="00BE6F34" w:rsidRDefault="00A12DC2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Нашей задачей</w:t>
      </w:r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 </w:t>
      </w:r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также </w:t>
      </w:r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является информирование о необходимости раннего обращения за медицинской помощью при проявлении </w:t>
      </w:r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признаков заболевания </w:t>
      </w:r>
      <w:proofErr w:type="spellStart"/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гриппом</w:t>
      </w:r>
      <w:proofErr w:type="gramStart"/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,</w:t>
      </w:r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О</w:t>
      </w:r>
      <w:proofErr w:type="gramEnd"/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РВИ</w:t>
      </w:r>
      <w:proofErr w:type="spellEnd"/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 инфекции, о</w:t>
      </w:r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 соблюдении мер про</w:t>
      </w:r>
      <w:r w:rsidRPr="00A12DC2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филактики, о вакцинопрофилактике</w:t>
      </w:r>
      <w:r w:rsidR="00BE6F34"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, в том числе о преимуществе закаливания и укрепления организма против гриппа.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i/>
          <w:iCs/>
          <w:color w:val="000000"/>
          <w:sz w:val="24"/>
          <w:szCs w:val="24"/>
          <w:lang w:eastAsia="ru-RU"/>
        </w:rPr>
        <w:t>Когда речь заходит об укреплении иммунной системы, прежде всего, имеется в виду закаливание организма, благодаря которому эта система совершенствуется. Человек либо совсем перестает болеть, либо болеет крайне редко.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Укрепление, т.е. закаливание - это система процедур, способствующих повышению сопротивляемости организма неблагоприятным воздействиям внешней среды.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Закаливание можно начинать в любом возрасте, но только ПОСЛЕ КОНСУЛЬТАЦИИ У ВРАЧА!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Плюсы закаливания:</w:t>
      </w:r>
    </w:p>
    <w:p w:rsidR="00BE6F34" w:rsidRPr="00BE6F34" w:rsidRDefault="00BE6F34" w:rsidP="00A12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увеличивается работоспособность</w:t>
      </w:r>
    </w:p>
    <w:p w:rsidR="00BE6F34" w:rsidRPr="00BE6F34" w:rsidRDefault="00BE6F34" w:rsidP="00A12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увеличивается устойчивость организма к заболеваниям (особенно простудного характера)</w:t>
      </w:r>
    </w:p>
    <w:p w:rsidR="00BE6F34" w:rsidRPr="00BE6F34" w:rsidRDefault="00BE6F34" w:rsidP="00A12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улучшается самочувствие, человек лучше справляется со стрессами</w:t>
      </w:r>
    </w:p>
    <w:p w:rsidR="00BE6F34" w:rsidRPr="00BE6F34" w:rsidRDefault="00BE6F34" w:rsidP="00A12D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повышаются сопротивляемость и выносливость организма к меняющимся условиям внешней среды.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Основные виды закаливания:</w:t>
      </w:r>
    </w:p>
    <w:p w:rsidR="00BE6F34" w:rsidRPr="00BE6F34" w:rsidRDefault="00BE6F34" w:rsidP="00A12DC2">
      <w:pPr>
        <w:shd w:val="clear" w:color="auto" w:fill="FFFFFF"/>
        <w:spacing w:after="150" w:line="360" w:lineRule="auto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b/>
          <w:bCs/>
          <w:color w:val="000000"/>
          <w:sz w:val="24"/>
          <w:szCs w:val="24"/>
          <w:lang w:eastAsia="ru-RU"/>
        </w:rPr>
        <w:t>Закаливание водой</w:t>
      </w:r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lastRenderedPageBreak/>
        <w:t>при закаливании холодной водой рекомендуется начинать с обтирания тела влажным полотенцем</w:t>
      </w:r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начинать обливаться нужно водой комнатной температуры и снижать её на 1</w:t>
      </w:r>
      <w:proofErr w:type="gramStart"/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°С</w:t>
      </w:r>
      <w:proofErr w:type="gramEnd"/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 xml:space="preserve"> в два-три дня</w:t>
      </w:r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в первые дни обливание начинают с нижней части тела, постепенно поднимаясь к плечам. По мере общего закаливания организма можно обливать себя всего сразу</w:t>
      </w:r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температура окружающего воздуха должна быть около 18</w:t>
      </w:r>
      <w:proofErr w:type="gramStart"/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°С</w:t>
      </w:r>
      <w:proofErr w:type="gramEnd"/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при закаливании холодной водой по окончании процедуры кожа должна быть холодной, но внутри тела - ощущение тепла, которое как бы расширяется наружу, согревая всё тело</w:t>
      </w:r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по завершении водных процедур необходимо растереть тело руками, особенно стопы и ушные раковины (скопление биологически активных точек), а волосы вытереть полотенцем</w:t>
      </w:r>
    </w:p>
    <w:p w:rsidR="00BE6F34" w:rsidRPr="00BE6F34" w:rsidRDefault="00BE6F34" w:rsidP="00A12D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в теплое время года нужно купаться в открытых водоемах.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b/>
          <w:bCs/>
          <w:color w:val="000000"/>
          <w:sz w:val="24"/>
          <w:szCs w:val="24"/>
          <w:lang w:eastAsia="ru-RU"/>
        </w:rPr>
        <w:t>Закаливание воздухом</w:t>
      </w:r>
    </w:p>
    <w:p w:rsidR="00BE6F34" w:rsidRPr="00BE6F34" w:rsidRDefault="00BE6F34" w:rsidP="00A12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рекомендуется начинать с обдувания вентилятором обнажённого тела, постепенно уменьшая расстояние до вентилятора и увеличивая длительность процедуры. Начинать с 5-10 мин. ежедневно</w:t>
      </w:r>
    </w:p>
    <w:p w:rsidR="00BE6F34" w:rsidRPr="00BE6F34" w:rsidRDefault="00BE6F34" w:rsidP="00A12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помещение, в котором будет осуществляться закаливание, должно быть заранее проветренным</w:t>
      </w:r>
    </w:p>
    <w:p w:rsidR="00BE6F34" w:rsidRPr="00BE6F34" w:rsidRDefault="00BE6F34" w:rsidP="00A12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продолжительность закаливания вначале должна составлять 4-5 минут, в дальнейшем может быть увеличена до получаса</w:t>
      </w:r>
    </w:p>
    <w:p w:rsidR="00BE6F34" w:rsidRPr="00BE6F34" w:rsidRDefault="00BE6F34" w:rsidP="00A12D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после привыкания организма, можно выходить на более холодный открытый воздух (прогулки, занятия спортом на открытом воздухе).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b/>
          <w:bCs/>
          <w:color w:val="000000"/>
          <w:sz w:val="24"/>
          <w:szCs w:val="24"/>
          <w:lang w:eastAsia="ru-RU"/>
        </w:rPr>
        <w:t>Ходьба босиком</w:t>
      </w:r>
    </w:p>
    <w:p w:rsidR="00BE6F34" w:rsidRPr="00BE6F34" w:rsidRDefault="00BE6F34" w:rsidP="00A12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начинать нужно с 5-10 минут хождения дома в носках по полу, босиком по ковру, затем босиком по полу, температура которого 18С, постепенно увеличивая время хождения до 30-40 мин. в день</w:t>
      </w:r>
    </w:p>
    <w:p w:rsidR="00BE6F34" w:rsidRPr="00BE6F34" w:rsidRDefault="00BE6F34" w:rsidP="00A12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летом можно ходить босиком по траве, влажному и сухому песку</w:t>
      </w:r>
    </w:p>
    <w:p w:rsidR="00BE6F34" w:rsidRPr="00BE6F34" w:rsidRDefault="00BE6F34" w:rsidP="00A12D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приучив ноги к холоду, зимой можно практиковать непродолжительные (не более 3-х минут) прогулки босиком по снегу, предварительно нужно разогреться, а после прогулки, хорошо растереть ступни ног.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b/>
          <w:bCs/>
          <w:color w:val="000000"/>
          <w:sz w:val="24"/>
          <w:szCs w:val="24"/>
          <w:lang w:eastAsia="ru-RU"/>
        </w:rPr>
        <w:lastRenderedPageBreak/>
        <w:t>Закаливание солнцем</w:t>
      </w:r>
    </w:p>
    <w:p w:rsidR="00BE6F34" w:rsidRPr="00BE6F34" w:rsidRDefault="00BE6F34" w:rsidP="00A12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рекомендуемое время дня для солнечных ванн на юге 8-11 и 17-19 часов, в средней полосе России 9-13 и 16-18 часов</w:t>
      </w:r>
    </w:p>
    <w:p w:rsidR="00BE6F34" w:rsidRPr="00BE6F34" w:rsidRDefault="00BE6F34" w:rsidP="00A12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обязательно наличие головного убора!</w:t>
      </w:r>
    </w:p>
    <w:p w:rsidR="00BE6F34" w:rsidRPr="00BE6F34" w:rsidRDefault="00BE6F34" w:rsidP="00A12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первоначально солнечные ванны должны составлять не более 15 минут, постепенно, увеличивая длительность солнечных ванн на 5-10 минут, можно дойти до 2-3 часов, но при этом каждый час следует делать перерыв на 10-15 минут.</w:t>
      </w:r>
    </w:p>
    <w:p w:rsidR="00BE6F34" w:rsidRPr="00BE6F34" w:rsidRDefault="00BE6F34" w:rsidP="00A12D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не рекомендуется принимать пищу за час до и после этих процедур.</w:t>
      </w:r>
    </w:p>
    <w:p w:rsidR="00BE6F34" w:rsidRPr="00BE6F34" w:rsidRDefault="00BE6F34" w:rsidP="00A12DC2">
      <w:pPr>
        <w:shd w:val="clear" w:color="auto" w:fill="FFFFFF"/>
        <w:spacing w:after="150" w:line="360" w:lineRule="auto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ВНИМАНИЕ! ПЕРЕД ТЕМ, КАК НАЧАТЬ ЗАКАЛИВАНИЕ ОРГАНИЗМА:</w:t>
      </w:r>
    </w:p>
    <w:p w:rsidR="00BE6F34" w:rsidRPr="00BE6F34" w:rsidRDefault="00BE6F34" w:rsidP="00A12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убедитесь, что вы полностью здоровы</w:t>
      </w:r>
    </w:p>
    <w:p w:rsidR="00BE6F34" w:rsidRPr="00BE6F34" w:rsidRDefault="00BE6F34" w:rsidP="00A12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скажите своему врачу о том, что хотите начать закаляться, ведь выбор метода закаливания зависит от состояния здоровья и условий жизни</w:t>
      </w:r>
    </w:p>
    <w:p w:rsidR="00BE6F34" w:rsidRPr="00BE6F34" w:rsidRDefault="00BE6F34" w:rsidP="00A12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проводите закаливающие процедуры ежедневно, без длительных перерывов</w:t>
      </w:r>
    </w:p>
    <w:p w:rsidR="00BE6F34" w:rsidRPr="00BE6F34" w:rsidRDefault="00BE6F34" w:rsidP="00A12DC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в случае болезни прекратите закаливание и проконсультируйтесь с врачом – когда вам вновь можно будет преступить к процедурам.</w:t>
      </w:r>
    </w:p>
    <w:p w:rsidR="00BE6F34" w:rsidRPr="00A12DC2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  <w:r w:rsidRPr="00BE6F34"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  <w:t>И помните, самое главное – позитивный настрой в работе над своим здоровьем: процедуры пойдут на пользу, и Ваш организм скажет Вам спасибо!</w:t>
      </w:r>
    </w:p>
    <w:p w:rsidR="00BE6F34" w:rsidRPr="00BE6F34" w:rsidRDefault="00BE6F34" w:rsidP="00A12DC2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Содержание образовательной области «Физическое развитие»</w:t>
      </w:r>
      <w:r w:rsidRPr="00BE6F3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A12DC2" w:rsidRPr="00A12DC2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perscript"/>
          <w:lang w:eastAsia="ru-RU"/>
        </w:rPr>
        <w:t xml:space="preserve"> </w:t>
      </w:r>
      <w:r w:rsidR="00A12DC2" w:rsidRPr="00A12D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нашем детском саду</w:t>
      </w:r>
    </w:p>
    <w:p w:rsidR="00BE6F34" w:rsidRPr="00BE6F34" w:rsidRDefault="00BE6F34" w:rsidP="00A12DC2">
      <w:pPr>
        <w:keepNext/>
        <w:suppressLineNumbers/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E6F34" w:rsidRPr="00BE6F34" w:rsidRDefault="00BE6F34" w:rsidP="00A12DC2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Направления работы по реализации области: </w:t>
      </w:r>
    </w:p>
    <w:p w:rsidR="00BE6F34" w:rsidRPr="00BE6F34" w:rsidRDefault="00BE6F34" w:rsidP="00A12DC2">
      <w:pPr>
        <w:keepNext/>
        <w:suppressLineNumbers/>
        <w:tabs>
          <w:tab w:val="left" w:pos="567"/>
        </w:tabs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Забота о психическом и физическом здоровье детей </w:t>
      </w:r>
    </w:p>
    <w:p w:rsidR="00BE6F34" w:rsidRPr="00BE6F34" w:rsidRDefault="00BE6F34" w:rsidP="00A12DC2">
      <w:pPr>
        <w:keepNext/>
        <w:suppressLineNumbers/>
        <w:tabs>
          <w:tab w:val="left" w:pos="567"/>
        </w:tabs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Приобщение к физической культуре</w:t>
      </w:r>
    </w:p>
    <w:p w:rsidR="00BE6F34" w:rsidRPr="00BE6F34" w:rsidRDefault="00BE6F34" w:rsidP="00A12D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6F34" w:rsidRPr="00BE6F34" w:rsidRDefault="00BE6F34" w:rsidP="00A12DC2">
      <w:pPr>
        <w:spacing w:after="0" w:line="360" w:lineRule="auto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Обязательная часть</w:t>
      </w:r>
    </w:p>
    <w:p w:rsidR="00BE6F34" w:rsidRPr="00BE6F34" w:rsidRDefault="00BE6F34" w:rsidP="00A12DC2">
      <w:pPr>
        <w:widowControl w:val="0"/>
        <w:spacing w:after="0" w:line="360" w:lineRule="auto"/>
        <w:ind w:left="14" w:right="12" w:firstLine="5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6F34" w:rsidRPr="00BE6F34" w:rsidRDefault="00BE6F34" w:rsidP="00A12DC2">
      <w:pPr>
        <w:widowControl w:val="0"/>
        <w:spacing w:after="0" w:line="360" w:lineRule="auto"/>
        <w:ind w:left="14" w:right="12" w:firstLine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BE6F34">
        <w:rPr>
          <w:rFonts w:ascii="Times New Roman" w:eastAsia="Times New Roman" w:hAnsi="Times New Roman" w:cs="Times New Roman"/>
          <w:sz w:val="24"/>
          <w:szCs w:val="24"/>
        </w:rPr>
        <w:t>гармоничное физическое развитие; формирование у детей интереса и ценностного отношения к занятиям физической культурой; формирование основ здорового образа жизни.</w:t>
      </w:r>
    </w:p>
    <w:p w:rsidR="00BE6F34" w:rsidRPr="00BE6F34" w:rsidRDefault="00BE6F34" w:rsidP="00A12DC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F34" w:rsidRPr="00BE6F34" w:rsidRDefault="00BE6F34" w:rsidP="00A12DC2">
      <w:pPr>
        <w:widowControl w:val="0"/>
        <w:spacing w:after="0" w:line="360" w:lineRule="auto"/>
        <w:ind w:left="14" w:right="12" w:firstLine="5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/>
          <w:sz w:val="24"/>
          <w:szCs w:val="24"/>
        </w:rPr>
        <w:t>Задачи физического развития: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Охрана жизни и укрепление здоровья, обеспечение нормального функционирования всех органов и систем организма.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Всестороннее физическое совершенствование функции организма.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Повышение работоспособности и закаливание. 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двигательных умений и навыков.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физических качеств.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Овладение ребенком элементарными знаниями о своем организме, роли физических упражнений в его жизни, способах укрепления собственного здоровья. 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Формирование интереса к занятиям физическими упражнениями и потребностью в них. </w:t>
      </w:r>
    </w:p>
    <w:p w:rsidR="00BE6F34" w:rsidRPr="00BE6F34" w:rsidRDefault="00BE6F34" w:rsidP="00A12DC2">
      <w:pPr>
        <w:widowControl w:val="0"/>
        <w:autoSpaceDE w:val="0"/>
        <w:autoSpaceDN w:val="0"/>
        <w:adjustRightInd w:val="0"/>
        <w:spacing w:after="0" w:line="36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Разностороннее гармоничное развитие ребенка (не только физическое, но и умственное, нравственное, эстетическое, трудовое).</w:t>
      </w:r>
    </w:p>
    <w:p w:rsidR="00BE6F34" w:rsidRPr="00BE6F34" w:rsidRDefault="00BE6F34" w:rsidP="00A12DC2">
      <w:pPr>
        <w:widowControl w:val="0"/>
        <w:spacing w:after="0" w:line="360" w:lineRule="auto"/>
        <w:ind w:left="11" w:right="11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6F3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цели и задач образовательной области «Физическое развитие» осуществляется через конкретные формы работы в соответствии с ООП ДО «От рождения до школы». </w:t>
      </w:r>
      <w:proofErr w:type="gramEnd"/>
    </w:p>
    <w:p w:rsidR="00BE6F34" w:rsidRPr="00BE6F34" w:rsidRDefault="00BE6F34" w:rsidP="00A12DC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F34" w:rsidRPr="00BE6F34" w:rsidRDefault="00BE6F34" w:rsidP="00A12DC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6F34" w:rsidRPr="00BE6F34" w:rsidRDefault="00BE6F34" w:rsidP="00A12D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Формы работы по образовательной области</w:t>
      </w:r>
    </w:p>
    <w:p w:rsidR="00BE6F34" w:rsidRPr="00BE6F34" w:rsidRDefault="00BE6F34" w:rsidP="00A12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08"/>
        <w:gridCol w:w="5940"/>
      </w:tblGrid>
      <w:tr w:rsidR="00BE6F34" w:rsidRPr="00BE6F34" w:rsidTr="000E52D3">
        <w:tc>
          <w:tcPr>
            <w:tcW w:w="4608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Младший дошкольный возраст</w:t>
            </w:r>
          </w:p>
        </w:tc>
        <w:tc>
          <w:tcPr>
            <w:tcW w:w="5940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дошкольный возраст</w:t>
            </w:r>
          </w:p>
        </w:tc>
      </w:tr>
      <w:tr w:rsidR="00BE6F34" w:rsidRPr="00BE6F34" w:rsidTr="000E52D3">
        <w:tc>
          <w:tcPr>
            <w:tcW w:w="10548" w:type="dxa"/>
            <w:gridSpan w:val="2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BE6F34" w:rsidRPr="00BE6F34" w:rsidTr="000E52D3">
        <w:trPr>
          <w:trHeight w:val="3231"/>
        </w:trPr>
        <w:tc>
          <w:tcPr>
            <w:tcW w:w="4608" w:type="dxa"/>
            <w:tcBorders>
              <w:right w:val="single" w:sz="4" w:space="0" w:color="auto"/>
            </w:tcBorders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беседа  с элементами движений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Экспериментирование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</w:p>
          <w:p w:rsidR="00BE6F34" w:rsidRPr="00BE6F34" w:rsidRDefault="00BE6F34" w:rsidP="00A12D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Проблемная ситуация</w:t>
            </w:r>
          </w:p>
        </w:tc>
        <w:tc>
          <w:tcPr>
            <w:tcW w:w="5940" w:type="dxa"/>
            <w:tcBorders>
              <w:left w:val="single" w:sz="4" w:space="0" w:color="auto"/>
            </w:tcBorders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Физкультурное занятие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Интегративная деятельность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Контрольно-диагностическая деятельность 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 физкультурные досуги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состязания Совместная деятельность взрослого и детей тематического характера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Проблемная ситуация</w:t>
            </w:r>
          </w:p>
        </w:tc>
      </w:tr>
    </w:tbl>
    <w:p w:rsidR="00BE6F34" w:rsidRPr="00BE6F34" w:rsidRDefault="00BE6F34" w:rsidP="00A12DC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F34" w:rsidRPr="00BE6F34" w:rsidRDefault="00BE6F34" w:rsidP="00A12DC2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F34" w:rsidRPr="00BE6F34" w:rsidRDefault="00BE6F34" w:rsidP="00A12DC2">
      <w:pPr>
        <w:autoSpaceDE w:val="0"/>
        <w:autoSpaceDN w:val="0"/>
        <w:adjustRightInd w:val="0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Часть, формируемая участниками образовательных отношений</w:t>
      </w:r>
    </w:p>
    <w:p w:rsidR="00BE6F34" w:rsidRPr="00BE6F34" w:rsidRDefault="00BE6F34" w:rsidP="00A12D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F34" w:rsidRPr="00BE6F34" w:rsidRDefault="00BE6F34" w:rsidP="00A12D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Этнокультурная региональная составляющая предусматривает реализацию региональной программы дошкольного образования «Радость познания» (Автор – Р. К. </w:t>
      </w:r>
      <w:proofErr w:type="spellStart"/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Шаехова</w:t>
      </w:r>
      <w:proofErr w:type="spellEnd"/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p w:rsidR="00BE6F34" w:rsidRPr="00BE6F34" w:rsidRDefault="00BE6F34" w:rsidP="00A12D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BE6F34" w:rsidRPr="00BE6F34" w:rsidRDefault="00BE6F34" w:rsidP="00A12DC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создание условий в дошкольном образовательном учреждении;</w:t>
      </w:r>
    </w:p>
    <w:p w:rsidR="00BE6F34" w:rsidRPr="00BE6F34" w:rsidRDefault="00BE6F34" w:rsidP="00A12DC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BE6F34" w:rsidRPr="00BE6F34" w:rsidRDefault="00BE6F34" w:rsidP="00A12DC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осуществление комплекса профилактических и оздоровительных работ с учетом специфики ДОУ города Лениногорска;</w:t>
      </w:r>
    </w:p>
    <w:p w:rsidR="00BE6F34" w:rsidRPr="00BE6F34" w:rsidRDefault="00BE6F34" w:rsidP="00A12DC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совершенствование физического развития детей через национальные праздники, народные игры.</w:t>
      </w:r>
    </w:p>
    <w:p w:rsidR="00BE6F34" w:rsidRPr="00BE6F34" w:rsidRDefault="00BE6F34" w:rsidP="00A12D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Системы мероприятий, разработанных ДОУ в рамках приоритетного физкультурно-оздоровительного направления деятельности</w:t>
      </w: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F34" w:rsidRPr="00BE6F34" w:rsidRDefault="00BE6F34" w:rsidP="00A12DC2">
      <w:pPr>
        <w:widowControl w:val="0"/>
        <w:shd w:val="clear" w:color="auto" w:fill="FFFFFF"/>
        <w:spacing w:after="0" w:line="360" w:lineRule="auto"/>
        <w:ind w:left="6"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BE6F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оптимальных  </w:t>
      </w:r>
      <w:proofErr w:type="spellStart"/>
      <w:r w:rsidRPr="00BE6F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здоровьесберегающих</w:t>
      </w:r>
      <w:proofErr w:type="spellEnd"/>
      <w:r w:rsidRPr="00BE6F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условий в ДОУ для  детей дошкольного возраста и педагогов; совершенствование первичной профилактики, оздоровление детей.</w:t>
      </w:r>
    </w:p>
    <w:p w:rsidR="00BE6F34" w:rsidRPr="00BE6F34" w:rsidRDefault="00BE6F34" w:rsidP="00A12DC2">
      <w:pPr>
        <w:widowControl w:val="0"/>
        <w:shd w:val="clear" w:color="auto" w:fill="FFFFFF"/>
        <w:spacing w:after="0" w:line="360" w:lineRule="auto"/>
        <w:ind w:left="6" w:firstLine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условий для радостной и содержательной жизни в детском саду.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охраны и укрепления физического и психического здоровья детей, эмоционального благополучия.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физического развития детей, формирования жизненно-необходимых двигательных умений и навыков.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элементарных представлений о здоровом образе жизни, а также воспитание </w:t>
      </w: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 здоровом образе жизни;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системы </w:t>
      </w:r>
      <w:proofErr w:type="spellStart"/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</w:t>
      </w:r>
      <w:proofErr w:type="spellEnd"/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-оздоровительных мероприятий в ДОУ.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требования детского сада и семьи с особенностями состояния здоровья развития каждого ребенка.</w:t>
      </w:r>
    </w:p>
    <w:p w:rsidR="00BE6F34" w:rsidRPr="00BE6F34" w:rsidRDefault="00BE6F34" w:rsidP="00A12DC2">
      <w:pPr>
        <w:widowControl w:val="0"/>
        <w:numPr>
          <w:ilvl w:val="0"/>
          <w:numId w:val="7"/>
        </w:numPr>
        <w:tabs>
          <w:tab w:val="left" w:pos="1006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работу педагогов, медиков, родителей по формированию культуры здоровья.</w:t>
      </w:r>
    </w:p>
    <w:p w:rsidR="00BE6F34" w:rsidRPr="00BE6F34" w:rsidRDefault="00BE6F34" w:rsidP="00A12DC2">
      <w:pPr>
        <w:widowControl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Ведущими составляющими </w:t>
      </w:r>
      <w:proofErr w:type="spellStart"/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здоровьесберегающей</w:t>
      </w:r>
      <w:proofErr w:type="spellEnd"/>
      <w:r w:rsidRPr="00BE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ДОУ являются: </w:t>
      </w:r>
    </w:p>
    <w:p w:rsidR="00BE6F34" w:rsidRPr="00BE6F34" w:rsidRDefault="00BE6F34" w:rsidP="00A12DC2">
      <w:pPr>
        <w:widowControl w:val="0"/>
        <w:numPr>
          <w:ilvl w:val="1"/>
          <w:numId w:val="7"/>
        </w:numPr>
        <w:tabs>
          <w:tab w:val="clear" w:pos="1440"/>
          <w:tab w:val="num" w:pos="-180"/>
          <w:tab w:val="num" w:pos="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организация </w:t>
      </w:r>
      <w:proofErr w:type="spellStart"/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соответствии с санитарными нормами и гигиеническими требованиями.</w:t>
      </w:r>
    </w:p>
    <w:p w:rsidR="00BE6F34" w:rsidRPr="00BE6F34" w:rsidRDefault="00BE6F34" w:rsidP="00A12DC2">
      <w:pPr>
        <w:widowControl w:val="0"/>
        <w:numPr>
          <w:ilvl w:val="1"/>
          <w:numId w:val="7"/>
        </w:numPr>
        <w:tabs>
          <w:tab w:val="clear" w:pos="1440"/>
          <w:tab w:val="num" w:pos="-180"/>
          <w:tab w:val="num" w:pos="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оптимальной двигательной активности в течение дня.</w:t>
      </w:r>
    </w:p>
    <w:p w:rsidR="00BE6F34" w:rsidRPr="00BE6F34" w:rsidRDefault="00BE6F34" w:rsidP="00A12DC2">
      <w:pPr>
        <w:widowControl w:val="0"/>
        <w:numPr>
          <w:ilvl w:val="1"/>
          <w:numId w:val="7"/>
        </w:numPr>
        <w:tabs>
          <w:tab w:val="clear" w:pos="1440"/>
          <w:tab w:val="num" w:pos="-180"/>
          <w:tab w:val="num" w:pos="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сбалансированного питания воспитанников.</w:t>
      </w:r>
    </w:p>
    <w:p w:rsidR="00BE6F34" w:rsidRPr="00BE6F34" w:rsidRDefault="00BE6F34" w:rsidP="00A12DC2">
      <w:pPr>
        <w:widowControl w:val="0"/>
        <w:numPr>
          <w:ilvl w:val="1"/>
          <w:numId w:val="7"/>
        </w:numPr>
        <w:tabs>
          <w:tab w:val="clear" w:pos="1440"/>
          <w:tab w:val="num" w:pos="-180"/>
          <w:tab w:val="num" w:pos="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 здорового образа жизни.</w:t>
      </w:r>
    </w:p>
    <w:p w:rsidR="00BE6F34" w:rsidRPr="00BE6F34" w:rsidRDefault="00BE6F34" w:rsidP="00A12DC2">
      <w:pPr>
        <w:widowControl w:val="0"/>
        <w:numPr>
          <w:ilvl w:val="1"/>
          <w:numId w:val="7"/>
        </w:numPr>
        <w:tabs>
          <w:tab w:val="clear" w:pos="1440"/>
          <w:tab w:val="num" w:pos="-180"/>
          <w:tab w:val="num" w:pos="0"/>
        </w:tabs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внедрение профилактических и оздоровительных мероприятий.</w:t>
      </w:r>
    </w:p>
    <w:p w:rsidR="00BE6F34" w:rsidRPr="00BE6F34" w:rsidRDefault="00BE6F34" w:rsidP="00A12D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6F34" w:rsidRPr="00BE6F34" w:rsidRDefault="00BE6F34" w:rsidP="00A12DC2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ДОУ реализуются: </w:t>
      </w:r>
    </w:p>
    <w:p w:rsidR="00BE6F34" w:rsidRPr="00BE6F34" w:rsidRDefault="00BE6F34" w:rsidP="00A12D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6F3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lastRenderedPageBreak/>
        <w:t>Модель основного образования воспитанников в области физической культуры</w:t>
      </w:r>
    </w:p>
    <w:p w:rsidR="00BE6F34" w:rsidRPr="00BE6F34" w:rsidRDefault="00BE6F34" w:rsidP="00A12D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65" w:type="dxa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1260"/>
        <w:gridCol w:w="900"/>
        <w:gridCol w:w="1552"/>
        <w:gridCol w:w="720"/>
        <w:gridCol w:w="1371"/>
        <w:gridCol w:w="857"/>
        <w:gridCol w:w="1440"/>
        <w:gridCol w:w="746"/>
        <w:gridCol w:w="1364"/>
        <w:gridCol w:w="755"/>
      </w:tblGrid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I </w:t>
            </w: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  <w:p w:rsidR="00BE6F34" w:rsidRPr="00BE6F34" w:rsidRDefault="00BE6F34" w:rsidP="00A12DC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  <w:p w:rsidR="00BE6F34" w:rsidRPr="00BE6F34" w:rsidRDefault="00BE6F34" w:rsidP="00A12DC2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группа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  <w:p w:rsidR="00BE6F34" w:rsidRPr="00BE6F34" w:rsidRDefault="00BE6F34" w:rsidP="00A12DC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Подготовит.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время</w:t>
            </w:r>
          </w:p>
          <w:p w:rsidR="00BE6F34" w:rsidRPr="00BE6F34" w:rsidRDefault="00BE6F34" w:rsidP="00A12DC2">
            <w:pPr>
              <w:spacing w:after="0" w:line="240" w:lineRule="auto"/>
              <w:ind w:right="-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(мин)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E6F34" w:rsidRPr="00BE6F34" w:rsidTr="000E52D3">
        <w:trPr>
          <w:trHeight w:val="91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Физкультурные занятия </w:t>
            </w:r>
          </w:p>
          <w:p w:rsidR="00BE6F34" w:rsidRPr="00BE6F34" w:rsidRDefault="00BE6F34" w:rsidP="00A12DC2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 раза в </w:t>
            </w: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Физкультурные занятия </w:t>
            </w:r>
          </w:p>
          <w:p w:rsidR="00BE6F34" w:rsidRPr="00BE6F34" w:rsidRDefault="00BE6F34" w:rsidP="00A12DC2">
            <w:pPr>
              <w:tabs>
                <w:tab w:val="left" w:pos="1832"/>
              </w:tabs>
              <w:spacing w:after="0" w:line="240" w:lineRule="auto"/>
              <w:ind w:right="-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 р. в </w:t>
            </w: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Физкультурные занятия 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Физкультурные занятия 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неделю)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занятия</w:t>
            </w:r>
          </w:p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(3 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неделю)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 раза в день)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день)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день)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день)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занятия на воздухе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раз в </w:t>
            </w: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Физкультурные занятия на воздухе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раз в </w:t>
            </w: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Гимнастика после сна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сна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Физминутки</w:t>
            </w:r>
            <w:proofErr w:type="spell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Физминутки</w:t>
            </w:r>
            <w:proofErr w:type="spellEnd"/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Физминутки</w:t>
            </w:r>
            <w:proofErr w:type="spellEnd"/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здоровья»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здоровья»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здоровья»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год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«День здоровья»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раза в год</w:t>
            </w:r>
          </w:p>
        </w:tc>
      </w:tr>
      <w:tr w:rsidR="00BE6F34" w:rsidRPr="00BE6F34" w:rsidTr="000E52D3">
        <w:trPr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досуг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досуг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досуг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 досуг</w:t>
            </w:r>
          </w:p>
          <w:p w:rsidR="00BE6F34" w:rsidRPr="00BE6F34" w:rsidRDefault="00BE6F34" w:rsidP="00A1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 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F34" w:rsidRPr="00BE6F34" w:rsidRDefault="00BE6F34" w:rsidP="00A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</w:tbl>
    <w:p w:rsidR="00BE6F34" w:rsidRPr="00BE6F34" w:rsidRDefault="00BE6F34" w:rsidP="00A12DC2">
      <w:pPr>
        <w:widowControl w:val="0"/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BE6F34" w:rsidRPr="00BE6F34" w:rsidRDefault="00BE6F34" w:rsidP="00A12DC2">
      <w:pPr>
        <w:widowControl w:val="0"/>
        <w:tabs>
          <w:tab w:val="num" w:pos="360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6F3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2. Модель оздоровительных мероприятий детей ДОУ:</w:t>
      </w:r>
    </w:p>
    <w:p w:rsidR="00BE6F34" w:rsidRPr="00BE6F34" w:rsidRDefault="00BE6F34" w:rsidP="00A12DC2">
      <w:pPr>
        <w:widowControl w:val="0"/>
        <w:tabs>
          <w:tab w:val="num" w:pos="360"/>
        </w:tabs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4758"/>
      </w:tblGrid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Оздоровительные мероприятия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Особенности организации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10424" w:type="dxa"/>
            <w:gridSpan w:val="2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Младший дошкольный возраст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детей на крыльце ДОУ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Ежедневно, до 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-15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С</w:t>
            </w:r>
            <w:proofErr w:type="gramEnd"/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 гимнастика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6 – 10 мин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Воздушно-температурный режим: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группе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спальне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 – 20 * С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– 18 * С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Сквозное проветривание помещения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в день, в течение 5 – 10 мин, 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14 – 16 * С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Одежда детей в группе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Облегченная 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Разминка, воздушные и водные процедуры после дневного сна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по мере пробуждения детей, 5 – 10 мин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не менее 2 раз в день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прогулки, походы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месяца, начиная с 4 лет, 40 – 60 мин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10424" w:type="dxa"/>
            <w:gridSpan w:val="2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Старший дошкольный возраст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детей на улице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Ежедневно, до 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-20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С</w:t>
            </w:r>
            <w:proofErr w:type="gramEnd"/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Утренняя гимнастика 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10 – 12 мин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Воздушно-температурный режим: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группе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спальне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 * С</w:t>
            </w:r>
          </w:p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– 18 * С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Сквозное проветривание помещения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раза в день, в течение 10 - 15 мин, 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14 – 16</w:t>
            </w:r>
            <w:proofErr w:type="gramStart"/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С</w:t>
            </w:r>
            <w:proofErr w:type="gramEnd"/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Одежда детей в группе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Облегченная 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Разминка, воздушные и водные процедуры после дневного сна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по мере пробуждения детей, 15 – 20 мин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не менее 2 раз в день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прогулки, походы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 месяц, 60 - 120 мин</w:t>
            </w:r>
          </w:p>
        </w:tc>
      </w:tr>
      <w:tr w:rsidR="00BE6F34" w:rsidRPr="00BE6F34" w:rsidTr="000E52D3">
        <w:trPr>
          <w:trHeight w:val="20"/>
          <w:jc w:val="center"/>
        </w:trPr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Физкультминутки</w:t>
            </w:r>
          </w:p>
        </w:tc>
        <w:tc>
          <w:tcPr>
            <w:tcW w:w="5212" w:type="dxa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Ежедневно, в зависимости от вида и содержания занятия, 2 – 5 мин</w:t>
            </w:r>
          </w:p>
        </w:tc>
      </w:tr>
    </w:tbl>
    <w:p w:rsidR="00BE6F34" w:rsidRPr="00BE6F34" w:rsidRDefault="00BE6F34" w:rsidP="00A12DC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BE6F34" w:rsidRPr="00BE6F34" w:rsidRDefault="00BE6F34" w:rsidP="00A12D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6F34" w:rsidRPr="00BE6F34" w:rsidRDefault="00BE6F34" w:rsidP="00A12DC2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6F34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ДОУ осуществляется дифференцированный отбор видов закаливания:</w:t>
      </w:r>
    </w:p>
    <w:p w:rsidR="00BE6F34" w:rsidRPr="00BE6F34" w:rsidRDefault="00BE6F34" w:rsidP="00A12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</w:rPr>
      </w:pPr>
    </w:p>
    <w:p w:rsidR="00BE6F34" w:rsidRPr="00BE6F34" w:rsidRDefault="00BE6F34" w:rsidP="00A12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</w:rPr>
      </w:pPr>
      <w:r w:rsidRPr="00BE6F34">
        <w:rPr>
          <w:rFonts w:ascii="Times New Roman" w:eastAsia="Times New Roman" w:hAnsi="Times New Roman" w:cs="Times New Roman"/>
          <w:b/>
          <w:color w:val="000000"/>
          <w:spacing w:val="-12"/>
          <w:sz w:val="20"/>
          <w:szCs w:val="20"/>
        </w:rPr>
        <w:t>Система закаливающих мероприятий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3983"/>
        <w:gridCol w:w="988"/>
        <w:gridCol w:w="997"/>
        <w:gridCol w:w="919"/>
        <w:gridCol w:w="1015"/>
        <w:gridCol w:w="1104"/>
      </w:tblGrid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I</w:t>
            </w: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младшая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II</w:t>
            </w: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младшая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Утренний прием детей на воздухе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Контрастное воздушное закаливание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Дыхательная гимнастика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Босохождение</w:t>
            </w:r>
            <w:proofErr w:type="spellEnd"/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Пробежка по пуговичному, массажному коврику,</w:t>
            </w: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ребристой доске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водой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Точечный массаж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Умывание прохладной водой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rPr>
          <w:trHeight w:val="350"/>
        </w:trPr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Прогулка </w:t>
            </w:r>
          </w:p>
        </w:tc>
        <w:tc>
          <w:tcPr>
            <w:tcW w:w="2624" w:type="pct"/>
            <w:gridSpan w:val="5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в день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воздушного режима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Проветривание помещений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после сна (в постели) с элементами дыхательной гимнастики;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BE6F34" w:rsidRPr="00BE6F34" w:rsidTr="000E52D3">
        <w:tc>
          <w:tcPr>
            <w:tcW w:w="295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81" w:type="pct"/>
          </w:tcPr>
          <w:p w:rsidR="00BE6F34" w:rsidRPr="00BE6F34" w:rsidRDefault="00BE6F34" w:rsidP="00A12DC2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Воздушные ванны в сочетании с гимнастикой, подвижными играми, беговыми упражнениями;</w:t>
            </w:r>
          </w:p>
        </w:tc>
        <w:tc>
          <w:tcPr>
            <w:tcW w:w="516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1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8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0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77" w:type="pct"/>
          </w:tcPr>
          <w:p w:rsidR="00BE6F34" w:rsidRPr="00BE6F34" w:rsidRDefault="00BE6F34" w:rsidP="00A12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</w:tbl>
    <w:p w:rsidR="00BE6F34" w:rsidRPr="00BE6F34" w:rsidRDefault="00BE6F34" w:rsidP="00A12DC2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F34" w:rsidRPr="00BE6F34" w:rsidRDefault="00BE6F34" w:rsidP="00A12DC2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возрастных группах разработаны комплексы оздоровительных мероприятий с учётом возрастных особенностей детей. В каждой группе имеются списки детей с отметкой группы здоровья, часто болеющих, состоящих на диспансерном учёте; ведется «Журнал здоровья», в котором отмечаются: отклонения в состоянии здоровья детей, физкультурная группа, показатели физического развития, данные по итогам диагностики уровня физического развития.</w:t>
      </w:r>
    </w:p>
    <w:p w:rsidR="00BE6F34" w:rsidRPr="00BE6F34" w:rsidRDefault="00BE6F34" w:rsidP="00A12D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F34" w:rsidRPr="00BE6F34" w:rsidRDefault="00BE6F34" w:rsidP="00A12DC2">
      <w:pPr>
        <w:widowControl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объективной оценки состояния здоровья детей и коррекции педагогической деятельности воспитателей по оздоровлению, ежегодно проводятся осмотры детей узкими специалистами: окулист, хирург, отоларинголог, невропатолог, эндокринолог, стоматолог. Педиатр подводит итог осмотров, оценивает физическое, нервно-психическое развитие детей, определяет группу здоровья, затем составляет индивидуальный план оздоровления, даёт рекомендации родителям.</w:t>
      </w:r>
    </w:p>
    <w:p w:rsidR="00BE6F34" w:rsidRPr="00A12DC2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000000"/>
          <w:sz w:val="24"/>
          <w:szCs w:val="24"/>
          <w:lang w:eastAsia="ru-RU"/>
        </w:rPr>
      </w:pPr>
    </w:p>
    <w:p w:rsidR="00BE6F34" w:rsidRPr="00BE6F34" w:rsidRDefault="00BE6F34" w:rsidP="00A12DC2">
      <w:pPr>
        <w:shd w:val="clear" w:color="auto" w:fill="FFFFFF"/>
        <w:spacing w:after="150" w:line="360" w:lineRule="auto"/>
        <w:jc w:val="both"/>
        <w:rPr>
          <w:rFonts w:ascii="PtSans" w:eastAsia="Times New Roman" w:hAnsi="PtSans" w:cs="Times New Roman"/>
          <w:color w:val="FF0000"/>
          <w:sz w:val="24"/>
          <w:szCs w:val="24"/>
          <w:lang w:eastAsia="ru-RU"/>
        </w:rPr>
      </w:pPr>
      <w:hyperlink r:id="rId6" w:history="1">
        <w:r w:rsidRPr="00BE6F34">
          <w:rPr>
            <w:rFonts w:ascii="PtSans" w:eastAsia="Times New Roman" w:hAnsi="PtSans" w:cs="Times New Roman"/>
            <w:color w:val="FF0000"/>
            <w:sz w:val="24"/>
            <w:szCs w:val="24"/>
            <w:lang w:eastAsia="ru-RU"/>
          </w:rPr>
          <w:t>Профилактика гриппа. Вакцинопрофилактика</w:t>
        </w:r>
      </w:hyperlink>
    </w:p>
    <w:p w:rsidR="00BE6F34" w:rsidRDefault="00BE6F34" w:rsidP="00A12DC2">
      <w:pPr>
        <w:pStyle w:val="a3"/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Профилактические прививки укрепляют и защищают иммунитет от патогенного воздействия инфекции. В составе вакцин находятся бактерии, которые после проникновения в организм усиливают естественные защитные функции иммунной системы, блокируют патогенный вирус. Если вредоносные микроорганизмы проникают </w:t>
      </w:r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lastRenderedPageBreak/>
        <w:t xml:space="preserve">воздушно-капельным путем от зараженного человека, привитый человек не заболеет, устоит в период сезонной эпидемии. Прививка от гриппа помогает не заболеть, либо обеспечивает течение характерного недуга в облегченной форме. Бесплатные прививки снижают последствия характерного недуга, уменьшают риск осложнений и предотвращает его активное распространение патогенной флоры. Это один из самых безопасных методов защитить здоровье при эпидемии, повысить возможности иммунной системы. В отношении патогенного возбудителя особенности действия вакцины таковы: сначала парализует, затем нарушает целостность мембран, препятствует дальнейшему размножению. Иммунитету вреда не будет, а срок действия вакцины от гриппа позволяет пережить эпидемию.  Появление новых штаммов гриппа заставляет ученых продолжать свои разработки, проводятся клинические испытания. Это могут быть: живые вакцины (в составе живые вирусы); </w:t>
      </w:r>
      <w:proofErr w:type="spell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цельновирионные</w:t>
      </w:r>
      <w:proofErr w:type="spell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инактивированные (неживые вирусные формы); расщепленные инактивированные (мертвые вирусные структуры). Отдельно стоит уточнить, что, используя трехвалентную вакцину, можно защитить иммунитет от двух штаммов гриппа</w:t>
      </w:r>
      <w:proofErr w:type="gram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А</w:t>
      </w:r>
      <w:proofErr w:type="gram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—h1n1 и h3n2 — и одного штамма вируса гриппа B. Четырехвалентные вакцины против гриппа действуют по такому же принципу, но дополнительно демонстрируют высокую эффективность в отношении штамма гриппа B. При выборе профилактических вакцин требуется обратиться к леч</w:t>
      </w:r>
      <w:r w:rsid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ащему врачу. </w:t>
      </w:r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Поскольку гриппозное состояние сопровождается осложнениями, возникает острая необходимость использования на практике противогриппозных прививок. Решиться на такую процедуру можно только в добровольном порядке. В современной фармакологии разработаны следующие импортные и отечественные вакцины от гриппа: </w:t>
      </w:r>
      <w:proofErr w:type="spell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Гриппол</w:t>
      </w:r>
      <w:proofErr w:type="spell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. Раствор прозрачного цвета представляет внутримышечную и подкожную инъекцию </w:t>
      </w:r>
      <w:proofErr w:type="gram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</w:t>
      </w:r>
      <w:proofErr w:type="gram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/без консерванта. Высокую дозу препарата взрослым вводят глубоко в дельтовидную мышцу, детям младшего возраста – в наружную область бедра спереди. Доза до 3 лет – 0,25 мл дважды с интервалом 4 недели, от 3 лет – 0,5 мл однократно. Аналогом является препарат </w:t>
      </w:r>
      <w:proofErr w:type="spell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Гриппол</w:t>
      </w:r>
      <w:proofErr w:type="spell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Плюс. </w:t>
      </w:r>
      <w:proofErr w:type="spell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Инфлювак</w:t>
      </w:r>
      <w:proofErr w:type="spell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 Вводится аналогично в осенне-зимний период при четком соблюдении рекомендованной дозы вакцины</w:t>
      </w:r>
      <w:r w:rsid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Вакциной </w:t>
      </w:r>
      <w:proofErr w:type="spell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Инфлювак</w:t>
      </w:r>
      <w:proofErr w:type="spell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прививают однократно: детей до 3 лет – 0,25 мл, пациентов от 3 лет – 0,5 мл. Если дети не привиты, не исключе</w:t>
      </w:r>
      <w:r w:rsid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но двукратное введение раствора</w:t>
      </w:r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Совигрипп</w:t>
      </w:r>
      <w:proofErr w:type="spellEnd"/>
      <w:r w:rsidRPr="00A12DC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. </w:t>
      </w:r>
    </w:p>
    <w:p w:rsidR="00266254" w:rsidRPr="00A12DC2" w:rsidRDefault="00266254" w:rsidP="00A12DC2">
      <w:pPr>
        <w:pStyle w:val="a3"/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Пока вакцина для детей и для взрослых в детский сад не поступила, но мы уже ведём работу по сбору списочного состава на согласие на прививку против гриппа. Пока согласие на прививку дали 42 человека из 250,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посещающих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детский сад. По мнению врачей, чтобы не было эпидемии гриппа в учреждениях необходимо вакцинировать 60%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lastRenderedPageBreak/>
        <w:t>коллектива. Поэтому взвесьте все «За» и «Против». Давайте защитимся от эпидемии гриппа.</w:t>
      </w:r>
      <w:bookmarkStart w:id="0" w:name="_GoBack"/>
      <w:bookmarkEnd w:id="0"/>
    </w:p>
    <w:p w:rsidR="00F902AF" w:rsidRDefault="00F902AF"/>
    <w:sectPr w:rsidR="00F9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D1D"/>
    <w:multiLevelType w:val="hybridMultilevel"/>
    <w:tmpl w:val="5C5C94FA"/>
    <w:lvl w:ilvl="0" w:tplc="B92AF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83ABB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8A7BCB"/>
    <w:multiLevelType w:val="hybridMultilevel"/>
    <w:tmpl w:val="F23209EE"/>
    <w:lvl w:ilvl="0" w:tplc="DC847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A0317"/>
    <w:multiLevelType w:val="hybridMultilevel"/>
    <w:tmpl w:val="4FB2EF1C"/>
    <w:lvl w:ilvl="0" w:tplc="77A44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186D34"/>
    <w:multiLevelType w:val="multilevel"/>
    <w:tmpl w:val="5984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E2998"/>
    <w:multiLevelType w:val="multilevel"/>
    <w:tmpl w:val="BF00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B6AD1"/>
    <w:multiLevelType w:val="multilevel"/>
    <w:tmpl w:val="49A2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AE67F3"/>
    <w:multiLevelType w:val="multilevel"/>
    <w:tmpl w:val="44D2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886E1D"/>
    <w:multiLevelType w:val="multilevel"/>
    <w:tmpl w:val="3F30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E21C0"/>
    <w:multiLevelType w:val="multilevel"/>
    <w:tmpl w:val="142A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D1"/>
    <w:rsid w:val="00266254"/>
    <w:rsid w:val="00A01BD1"/>
    <w:rsid w:val="00A12DC2"/>
    <w:rsid w:val="00BE6F34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6F3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BE6F34"/>
  </w:style>
  <w:style w:type="paragraph" w:styleId="a5">
    <w:name w:val="Balloon Text"/>
    <w:basedOn w:val="a"/>
    <w:link w:val="a6"/>
    <w:uiPriority w:val="99"/>
    <w:semiHidden/>
    <w:unhideWhenUsed/>
    <w:rsid w:val="00BE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6F3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BE6F34"/>
  </w:style>
  <w:style w:type="paragraph" w:styleId="a5">
    <w:name w:val="Balloon Text"/>
    <w:basedOn w:val="a"/>
    <w:link w:val="a6"/>
    <w:uiPriority w:val="99"/>
    <w:semiHidden/>
    <w:unhideWhenUsed/>
    <w:rsid w:val="00BE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vilsk-crb.med.cap.ru/profilaktika-grippa-vakcinoprofilakti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2417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2020-09-10T07:29:00Z</dcterms:created>
  <dcterms:modified xsi:type="dcterms:W3CDTF">2020-09-10T07:55:00Z</dcterms:modified>
</cp:coreProperties>
</file>